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62" w:rsidRDefault="00882D62">
      <w:bookmarkStart w:id="0" w:name="_GoBack"/>
      <w:bookmarkEnd w:id="0"/>
    </w:p>
    <w:tbl>
      <w:tblPr>
        <w:tblStyle w:val="TableGrid"/>
        <w:tblW w:w="952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C0" w:firstRow="0" w:lastRow="1" w:firstColumn="1" w:lastColumn="1" w:noHBand="0" w:noVBand="0"/>
      </w:tblPr>
      <w:tblGrid>
        <w:gridCol w:w="9526"/>
      </w:tblGrid>
      <w:tr w:rsidR="00491A66" w:rsidRPr="00B72362" w:rsidTr="00806433">
        <w:trPr>
          <w:cantSplit/>
          <w:trHeight w:val="843"/>
          <w:jc w:val="center"/>
        </w:trPr>
        <w:tc>
          <w:tcPr>
            <w:tcW w:w="952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72346D" w:rsidRPr="0072346D" w:rsidRDefault="006C4E8F" w:rsidP="00806433">
            <w:pPr>
              <w:pStyle w:val="Heading1"/>
              <w:jc w:val="left"/>
            </w:pPr>
            <w:r>
              <w:rPr>
                <w:rFonts w:asciiTheme="majorHAnsi" w:hAnsiTheme="majorHAnsi"/>
                <w:b w:val="0"/>
                <w:caps w:val="0"/>
                <w:noProof/>
              </w:rPr>
              <w:drawing>
                <wp:inline distT="0" distB="0" distL="0" distR="0" wp14:anchorId="0A344A7F" wp14:editId="131A99B8">
                  <wp:extent cx="781050" cy="411079"/>
                  <wp:effectExtent l="0" t="0" r="0" b="0"/>
                  <wp:docPr id="5" name="Picture 5" descr="\\epic.com\files\docs\ADMIN\Marketing\approved Epic logos\small Epic logo black (transparent BG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ic.com\files\docs\ADMIN\Marketing\approved Epic logos\small Epic logo black (transparent BG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1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3CFD">
              <w:rPr>
                <w:rFonts w:asciiTheme="majorHAnsi" w:hAnsiTheme="majorHAnsi"/>
              </w:rPr>
              <w:t xml:space="preserve">       </w:t>
            </w:r>
            <w:r w:rsidR="0072346D" w:rsidRPr="00DA4D82">
              <w:rPr>
                <w:rFonts w:asciiTheme="majorHAnsi" w:hAnsiTheme="majorHAnsi"/>
              </w:rPr>
              <w:t>Application for Access to Epic Software</w:t>
            </w:r>
          </w:p>
        </w:tc>
      </w:tr>
      <w:tr w:rsidR="00882D62" w:rsidRPr="0072346D" w:rsidTr="003F514E">
        <w:trPr>
          <w:cantSplit/>
          <w:trHeight w:val="254"/>
          <w:jc w:val="center"/>
        </w:trPr>
        <w:tc>
          <w:tcPr>
            <w:tcW w:w="9526" w:type="dxa"/>
            <w:shd w:val="clear" w:color="auto" w:fill="D9D9D9" w:themeFill="background1" w:themeFillShade="D9"/>
            <w:vAlign w:val="center"/>
          </w:tcPr>
          <w:p w:rsidR="00882D62" w:rsidRPr="0072346D" w:rsidRDefault="00882D62" w:rsidP="005E5DAC">
            <w:pPr>
              <w:pStyle w:val="SectionHeading"/>
              <w:rPr>
                <w:b/>
              </w:rPr>
            </w:pPr>
            <w:r w:rsidRPr="00136156">
              <w:rPr>
                <w:b/>
                <w:sz w:val="18"/>
              </w:rPr>
              <w:t>Application Instructions</w:t>
            </w:r>
          </w:p>
        </w:tc>
      </w:tr>
      <w:tr w:rsidR="00882D62" w:rsidRPr="00B72362" w:rsidTr="00136156">
        <w:trPr>
          <w:cantSplit/>
          <w:trHeight w:val="254"/>
          <w:jc w:val="center"/>
        </w:trPr>
        <w:tc>
          <w:tcPr>
            <w:tcW w:w="9526" w:type="dxa"/>
            <w:shd w:val="clear" w:color="auto" w:fill="auto"/>
            <w:vAlign w:val="center"/>
          </w:tcPr>
          <w:p w:rsidR="00882D62" w:rsidRPr="007E3D2C" w:rsidRDefault="00882D62" w:rsidP="005E5DAC">
            <w:pPr>
              <w:pStyle w:val="ListParagraph"/>
              <w:numPr>
                <w:ilvl w:val="0"/>
                <w:numId w:val="4"/>
              </w:numPr>
              <w:rPr>
                <w:rFonts w:cs="Tahoma"/>
              </w:rPr>
            </w:pPr>
            <w:r w:rsidRPr="007E3D2C">
              <w:rPr>
                <w:rFonts w:cs="Tahoma"/>
              </w:rPr>
              <w:t xml:space="preserve">This application is the first step </w:t>
            </w:r>
            <w:r w:rsidR="00DC00A6" w:rsidRPr="007E3D2C">
              <w:rPr>
                <w:rFonts w:cs="Tahoma"/>
              </w:rPr>
              <w:t>in requesting</w:t>
            </w:r>
            <w:r w:rsidRPr="007E3D2C">
              <w:rPr>
                <w:rFonts w:cs="Tahoma"/>
              </w:rPr>
              <w:t xml:space="preserve"> access to Epic software and related information for the purpose of supporting an Epic customer.</w:t>
            </w:r>
          </w:p>
          <w:p w:rsidR="006C4E8F" w:rsidRPr="007E3D2C" w:rsidRDefault="00DC00A6" w:rsidP="006C4E8F">
            <w:pPr>
              <w:pStyle w:val="ListParagraph"/>
              <w:numPr>
                <w:ilvl w:val="0"/>
                <w:numId w:val="4"/>
              </w:numPr>
              <w:rPr>
                <w:rFonts w:cs="Tahoma"/>
              </w:rPr>
            </w:pPr>
            <w:r w:rsidRPr="007E3D2C">
              <w:rPr>
                <w:rFonts w:cs="Tahoma"/>
              </w:rPr>
              <w:t xml:space="preserve">Epic will use the information you provide </w:t>
            </w:r>
            <w:r w:rsidR="00927215" w:rsidRPr="007E3D2C">
              <w:rPr>
                <w:rFonts w:cs="Tahoma"/>
              </w:rPr>
              <w:t xml:space="preserve">in </w:t>
            </w:r>
            <w:r w:rsidRPr="007E3D2C">
              <w:rPr>
                <w:rFonts w:cs="Tahoma"/>
              </w:rPr>
              <w:t xml:space="preserve">this application to better understand the work you intend to perform for our mutual customer, as well as what type of access to Epic may be most appropriate for </w:t>
            </w:r>
            <w:r w:rsidR="00391044" w:rsidRPr="007E3D2C">
              <w:rPr>
                <w:rFonts w:cs="Tahoma"/>
              </w:rPr>
              <w:t xml:space="preserve">such </w:t>
            </w:r>
            <w:r w:rsidRPr="007E3D2C">
              <w:rPr>
                <w:rFonts w:cs="Tahoma"/>
              </w:rPr>
              <w:t>work.</w:t>
            </w:r>
            <w:r w:rsidR="00882D62" w:rsidRPr="007E3D2C">
              <w:rPr>
                <w:rFonts w:cs="Tahoma"/>
              </w:rPr>
              <w:t xml:space="preserve"> </w:t>
            </w:r>
          </w:p>
          <w:p w:rsidR="002D217D" w:rsidRPr="007E3D2C" w:rsidRDefault="00DC00A6" w:rsidP="002D217D">
            <w:pPr>
              <w:pStyle w:val="ListParagraph"/>
              <w:numPr>
                <w:ilvl w:val="0"/>
                <w:numId w:val="4"/>
              </w:numPr>
              <w:rPr>
                <w:rFonts w:cs="Tahoma"/>
              </w:rPr>
            </w:pPr>
            <w:r w:rsidRPr="007E3D2C">
              <w:t>In order for your application to be processed in a timely manner, you must complete all questions as directed.</w:t>
            </w:r>
            <w:r w:rsidRPr="007E3D2C">
              <w:rPr>
                <w:rFonts w:cs="Tahoma"/>
              </w:rPr>
              <w:t xml:space="preserve"> </w:t>
            </w:r>
            <w:r w:rsidR="00882D62" w:rsidRPr="007E3D2C">
              <w:rPr>
                <w:rFonts w:cs="Tahoma"/>
              </w:rPr>
              <w:t xml:space="preserve">Average processing time is 4-6 weeks. Failure to fully complete the application </w:t>
            </w:r>
            <w:r w:rsidRPr="007E3D2C">
              <w:rPr>
                <w:rFonts w:cs="Tahoma"/>
              </w:rPr>
              <w:t xml:space="preserve">will </w:t>
            </w:r>
            <w:r w:rsidR="00882D62" w:rsidRPr="007E3D2C">
              <w:rPr>
                <w:rFonts w:cs="Tahoma"/>
              </w:rPr>
              <w:t>result in</w:t>
            </w:r>
            <w:r w:rsidR="006C4E8F" w:rsidRPr="007E3D2C">
              <w:rPr>
                <w:rFonts w:cs="Tahoma"/>
              </w:rPr>
              <w:t xml:space="preserve"> delays</w:t>
            </w:r>
            <w:r w:rsidR="00882D62" w:rsidRPr="007E3D2C">
              <w:rPr>
                <w:rFonts w:cs="Tahoma"/>
              </w:rPr>
              <w:t xml:space="preserve">. </w:t>
            </w:r>
          </w:p>
          <w:p w:rsidR="006C4E8F" w:rsidRPr="007E3D2C" w:rsidRDefault="00882D62" w:rsidP="002D217D">
            <w:pPr>
              <w:pStyle w:val="ListParagraph"/>
              <w:numPr>
                <w:ilvl w:val="0"/>
                <w:numId w:val="4"/>
              </w:numPr>
              <w:rPr>
                <w:rFonts w:cs="Tahoma"/>
              </w:rPr>
            </w:pPr>
            <w:r w:rsidRPr="007E3D2C">
              <w:rPr>
                <w:rFonts w:cs="Tahoma"/>
              </w:rPr>
              <w:t>Should you have questions regarding this application, please contact the Epic Consultant Relations team at 608-271-9000 or</w:t>
            </w:r>
            <w:r w:rsidR="002D217D" w:rsidRPr="007E3D2C">
              <w:rPr>
                <w:rFonts w:cs="Tahoma"/>
              </w:rPr>
              <w:t xml:space="preserve"> at</w:t>
            </w:r>
            <w:r w:rsidRPr="007E3D2C">
              <w:rPr>
                <w:rFonts w:cs="Tahoma"/>
              </w:rPr>
              <w:t xml:space="preserve"> the email address below. </w:t>
            </w:r>
          </w:p>
          <w:p w:rsidR="006C4E8F" w:rsidRPr="006C4E8F" w:rsidRDefault="006C4E8F" w:rsidP="006C4E8F">
            <w:pPr>
              <w:pStyle w:val="ListParagraph"/>
              <w:ind w:left="360"/>
              <w:rPr>
                <w:rFonts w:cs="Tahoma"/>
              </w:rPr>
            </w:pPr>
          </w:p>
          <w:p w:rsidR="00882D62" w:rsidRPr="006C4E8F" w:rsidRDefault="00882D62" w:rsidP="006C4E8F">
            <w:pPr>
              <w:jc w:val="center"/>
              <w:rPr>
                <w:rFonts w:cs="Tahoma"/>
                <w:b/>
              </w:rPr>
            </w:pPr>
            <w:r w:rsidRPr="006C4E8F">
              <w:rPr>
                <w:rFonts w:cs="Tahoma"/>
                <w:b/>
              </w:rPr>
              <w:t xml:space="preserve">Please return </w:t>
            </w:r>
            <w:r w:rsidR="002F5D85">
              <w:rPr>
                <w:rFonts w:cs="Tahoma"/>
                <w:b/>
              </w:rPr>
              <w:t xml:space="preserve">your </w:t>
            </w:r>
            <w:r w:rsidRPr="006C4E8F">
              <w:rPr>
                <w:rFonts w:cs="Tahoma"/>
                <w:b/>
              </w:rPr>
              <w:t xml:space="preserve">completed application to: </w:t>
            </w:r>
            <w:hyperlink r:id="rId10" w:history="1">
              <w:r w:rsidRPr="006C4E8F">
                <w:rPr>
                  <w:rStyle w:val="Hyperlink"/>
                  <w:rFonts w:cs="Tahoma"/>
                  <w:b/>
                  <w:u w:val="none"/>
                </w:rPr>
                <w:t>consultantinquiries@epic.com</w:t>
              </w:r>
            </w:hyperlink>
          </w:p>
          <w:p w:rsidR="00882D62" w:rsidRPr="00B72362" w:rsidRDefault="00882D62" w:rsidP="005E5DAC"/>
        </w:tc>
      </w:tr>
    </w:tbl>
    <w:p w:rsidR="007005E2" w:rsidRDefault="007005E2"/>
    <w:p w:rsidR="00447C8D" w:rsidRDefault="00447C8D"/>
    <w:tbl>
      <w:tblPr>
        <w:tblStyle w:val="TableGrid"/>
        <w:tblW w:w="946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C0" w:firstRow="0" w:lastRow="1" w:firstColumn="1" w:lastColumn="1" w:noHBand="0" w:noVBand="0"/>
      </w:tblPr>
      <w:tblGrid>
        <w:gridCol w:w="3360"/>
        <w:gridCol w:w="1373"/>
        <w:gridCol w:w="1722"/>
        <w:gridCol w:w="3011"/>
      </w:tblGrid>
      <w:tr w:rsidR="00C81188" w:rsidRPr="00B72362" w:rsidTr="003F514E">
        <w:trPr>
          <w:cantSplit/>
          <w:trHeight w:val="232"/>
          <w:jc w:val="center"/>
        </w:trPr>
        <w:tc>
          <w:tcPr>
            <w:tcW w:w="9466" w:type="dxa"/>
            <w:gridSpan w:val="4"/>
            <w:shd w:val="clear" w:color="auto" w:fill="D9D9D9" w:themeFill="background1" w:themeFillShade="D9"/>
            <w:vAlign w:val="center"/>
          </w:tcPr>
          <w:p w:rsidR="00C81188" w:rsidRPr="0072346D" w:rsidRDefault="008928BE" w:rsidP="00B61506">
            <w:pPr>
              <w:pStyle w:val="SectionHeading"/>
              <w:rPr>
                <w:b/>
              </w:rPr>
            </w:pPr>
            <w:r w:rsidRPr="00136156">
              <w:rPr>
                <w:b/>
                <w:sz w:val="18"/>
              </w:rPr>
              <w:t xml:space="preserve">Contact </w:t>
            </w:r>
            <w:r w:rsidR="00C81188" w:rsidRPr="00136156">
              <w:rPr>
                <w:b/>
                <w:sz w:val="18"/>
              </w:rPr>
              <w:t>Information</w:t>
            </w:r>
          </w:p>
        </w:tc>
      </w:tr>
      <w:tr w:rsidR="0024648C" w:rsidRPr="00B72362" w:rsidTr="006C4E8F">
        <w:trPr>
          <w:cantSplit/>
          <w:trHeight w:val="232"/>
          <w:jc w:val="center"/>
        </w:trPr>
        <w:tc>
          <w:tcPr>
            <w:tcW w:w="9466" w:type="dxa"/>
            <w:gridSpan w:val="4"/>
            <w:shd w:val="clear" w:color="auto" w:fill="auto"/>
            <w:vAlign w:val="center"/>
          </w:tcPr>
          <w:p w:rsidR="0017112F" w:rsidRPr="0017112F" w:rsidRDefault="0017112F" w:rsidP="0017112F">
            <w:pPr>
              <w:rPr>
                <w:i/>
              </w:rPr>
            </w:pPr>
            <w:r>
              <w:rPr>
                <w:b/>
              </w:rPr>
              <w:t>Company</w:t>
            </w:r>
            <w:r w:rsidR="0072346D" w:rsidRPr="008928BE">
              <w:rPr>
                <w:b/>
              </w:rPr>
              <w:t xml:space="preserve"> name:</w:t>
            </w:r>
            <w:r w:rsidR="0072346D">
              <w:t xml:space="preserve"> </w:t>
            </w:r>
            <w:r w:rsidRPr="00136156">
              <w:t>(List the o</w:t>
            </w:r>
            <w:r w:rsidR="0072346D" w:rsidRPr="00136156">
              <w:t>fficial</w:t>
            </w:r>
            <w:r w:rsidR="00067A0E" w:rsidRPr="00136156">
              <w:t>,</w:t>
            </w:r>
            <w:r w:rsidR="0072346D" w:rsidRPr="00136156">
              <w:t xml:space="preserve"> legal name of your direct employer</w:t>
            </w:r>
            <w:r w:rsidR="00F40BBD" w:rsidRPr="00136156">
              <w:t>,</w:t>
            </w:r>
            <w:r w:rsidR="0072346D" w:rsidRPr="00136156">
              <w:t xml:space="preserve"> including Inc., LLC, Corp.</w:t>
            </w:r>
            <w:r w:rsidR="002D217D" w:rsidRPr="00136156">
              <w:t>,</w:t>
            </w:r>
            <w:r w:rsidR="0072346D" w:rsidRPr="00136156">
              <w:t xml:space="preserve"> etc.</w:t>
            </w:r>
            <w:r w:rsidRPr="00136156">
              <w:t xml:space="preserve"> If you are an independent con</w:t>
            </w:r>
            <w:r w:rsidR="000510D6" w:rsidRPr="00136156">
              <w:t xml:space="preserve">sultant, please list your full </w:t>
            </w:r>
            <w:r w:rsidRPr="00136156">
              <w:t>legal name</w:t>
            </w:r>
            <w:r w:rsidR="00A3327B" w:rsidRPr="00136156">
              <w:t>.</w:t>
            </w:r>
            <w:r w:rsidRPr="00136156">
              <w:t>)</w:t>
            </w:r>
          </w:p>
          <w:p w:rsidR="0017112F" w:rsidRDefault="0017112F" w:rsidP="0017112F"/>
          <w:p w:rsidR="0072346D" w:rsidRPr="00B72362" w:rsidRDefault="0072346D" w:rsidP="00B61506"/>
        </w:tc>
      </w:tr>
      <w:tr w:rsidR="00C81188" w:rsidRPr="00B72362" w:rsidTr="006C4E8F">
        <w:trPr>
          <w:cantSplit/>
          <w:trHeight w:val="232"/>
          <w:jc w:val="center"/>
        </w:trPr>
        <w:tc>
          <w:tcPr>
            <w:tcW w:w="9466" w:type="dxa"/>
            <w:gridSpan w:val="4"/>
            <w:shd w:val="clear" w:color="auto" w:fill="auto"/>
            <w:vAlign w:val="center"/>
          </w:tcPr>
          <w:p w:rsidR="0072346D" w:rsidRDefault="0072346D" w:rsidP="0017112F">
            <w:pPr>
              <w:rPr>
                <w:i/>
              </w:rPr>
            </w:pPr>
            <w:r w:rsidRPr="008928BE">
              <w:rPr>
                <w:b/>
              </w:rPr>
              <w:t>Principal business address of firm:</w:t>
            </w:r>
            <w:r>
              <w:t xml:space="preserve"> </w:t>
            </w:r>
            <w:r w:rsidRPr="00136156">
              <w:t>(</w:t>
            </w:r>
            <w:r w:rsidR="0017112F" w:rsidRPr="00136156">
              <w:t>If you are an independent consultant, please list your primary mailing address.</w:t>
            </w:r>
            <w:r w:rsidR="008928BE" w:rsidRPr="00136156">
              <w:t xml:space="preserve"> A</w:t>
            </w:r>
            <w:r w:rsidR="00DC00A6" w:rsidRPr="00136156">
              <w:t xml:space="preserve"> complete </w:t>
            </w:r>
            <w:r w:rsidR="008928BE" w:rsidRPr="00136156">
              <w:t xml:space="preserve">mailing address is required for </w:t>
            </w:r>
            <w:r w:rsidR="0017112F" w:rsidRPr="00136156">
              <w:t>all consultant agreements.)</w:t>
            </w:r>
          </w:p>
          <w:p w:rsidR="0017112F" w:rsidRDefault="0017112F" w:rsidP="0017112F">
            <w:pPr>
              <w:rPr>
                <w:i/>
              </w:rPr>
            </w:pPr>
          </w:p>
          <w:p w:rsidR="0017112F" w:rsidRPr="0072346D" w:rsidRDefault="0017112F" w:rsidP="0017112F"/>
        </w:tc>
      </w:tr>
      <w:tr w:rsidR="009622B2" w:rsidRPr="00B72362" w:rsidTr="006C4E8F">
        <w:trPr>
          <w:cantSplit/>
          <w:trHeight w:val="23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9622B2" w:rsidRPr="008928BE" w:rsidRDefault="009622B2" w:rsidP="00B61506">
            <w:pPr>
              <w:rPr>
                <w:b/>
              </w:rPr>
            </w:pPr>
            <w:r w:rsidRPr="008928BE">
              <w:rPr>
                <w:b/>
              </w:rPr>
              <w:t>City: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9622B2" w:rsidRPr="008928BE" w:rsidRDefault="009622B2" w:rsidP="00B61506">
            <w:pPr>
              <w:rPr>
                <w:b/>
              </w:rPr>
            </w:pPr>
            <w:r w:rsidRPr="008928BE">
              <w:rPr>
                <w:b/>
              </w:rPr>
              <w:t>State: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9622B2" w:rsidRPr="008928BE" w:rsidRDefault="009622B2" w:rsidP="00B61506">
            <w:pPr>
              <w:rPr>
                <w:b/>
              </w:rPr>
            </w:pPr>
            <w:r w:rsidRPr="008928BE">
              <w:rPr>
                <w:b/>
              </w:rPr>
              <w:t>ZIP</w:t>
            </w:r>
            <w:r w:rsidR="001A7E81" w:rsidRPr="008928BE">
              <w:rPr>
                <w:b/>
              </w:rPr>
              <w:t xml:space="preserve"> Code</w:t>
            </w:r>
            <w:r w:rsidRPr="008928BE">
              <w:rPr>
                <w:b/>
              </w:rPr>
              <w:t>:</w:t>
            </w:r>
          </w:p>
        </w:tc>
      </w:tr>
      <w:tr w:rsidR="008928BE" w:rsidRPr="00B72362" w:rsidTr="006C4E8F">
        <w:trPr>
          <w:cantSplit/>
          <w:trHeight w:val="232"/>
          <w:jc w:val="center"/>
        </w:trPr>
        <w:tc>
          <w:tcPr>
            <w:tcW w:w="4733" w:type="dxa"/>
            <w:gridSpan w:val="2"/>
            <w:shd w:val="clear" w:color="auto" w:fill="auto"/>
            <w:vAlign w:val="center"/>
          </w:tcPr>
          <w:p w:rsidR="008928BE" w:rsidRPr="008928BE" w:rsidRDefault="008928BE" w:rsidP="00B61506">
            <w:pPr>
              <w:rPr>
                <w:b/>
              </w:rPr>
            </w:pPr>
            <w:r w:rsidRPr="008928BE">
              <w:rPr>
                <w:b/>
              </w:rPr>
              <w:t>Your name: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8928BE" w:rsidRPr="008928BE" w:rsidRDefault="008928BE" w:rsidP="00B61506">
            <w:pPr>
              <w:rPr>
                <w:b/>
              </w:rPr>
            </w:pPr>
            <w:r w:rsidRPr="008928BE">
              <w:rPr>
                <w:b/>
              </w:rPr>
              <w:t xml:space="preserve">Your phone number: </w:t>
            </w:r>
          </w:p>
        </w:tc>
      </w:tr>
      <w:tr w:rsidR="002510E3" w:rsidRPr="00B72362" w:rsidTr="006C4E8F">
        <w:trPr>
          <w:cantSplit/>
          <w:trHeight w:val="232"/>
          <w:jc w:val="center"/>
        </w:trPr>
        <w:tc>
          <w:tcPr>
            <w:tcW w:w="4733" w:type="dxa"/>
            <w:gridSpan w:val="2"/>
            <w:shd w:val="clear" w:color="auto" w:fill="auto"/>
            <w:vAlign w:val="center"/>
          </w:tcPr>
          <w:p w:rsidR="002510E3" w:rsidRPr="008928BE" w:rsidRDefault="002510E3" w:rsidP="00B61506">
            <w:pPr>
              <w:rPr>
                <w:b/>
              </w:rPr>
            </w:pPr>
            <w:r w:rsidRPr="008928BE">
              <w:rPr>
                <w:b/>
              </w:rPr>
              <w:t xml:space="preserve">Your email address: 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</w:tcPr>
          <w:p w:rsidR="002510E3" w:rsidRPr="008928BE" w:rsidRDefault="002510E3" w:rsidP="00B61506">
            <w:pPr>
              <w:rPr>
                <w:b/>
              </w:rPr>
            </w:pPr>
            <w:r>
              <w:rPr>
                <w:b/>
              </w:rPr>
              <w:t xml:space="preserve">Company website: </w:t>
            </w:r>
          </w:p>
        </w:tc>
      </w:tr>
    </w:tbl>
    <w:p w:rsidR="00746BC0" w:rsidRDefault="00746BC0"/>
    <w:p w:rsidR="00447C8D" w:rsidRDefault="00447C8D"/>
    <w:tbl>
      <w:tblPr>
        <w:tblStyle w:val="TableGrid"/>
        <w:tblW w:w="946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C0" w:firstRow="0" w:lastRow="1" w:firstColumn="1" w:lastColumn="1" w:noHBand="0" w:noVBand="0"/>
      </w:tblPr>
      <w:tblGrid>
        <w:gridCol w:w="9466"/>
      </w:tblGrid>
      <w:tr w:rsidR="00447C8D" w:rsidRPr="00136156" w:rsidTr="00823676">
        <w:trPr>
          <w:cantSplit/>
          <w:trHeight w:val="519"/>
          <w:jc w:val="center"/>
        </w:trPr>
        <w:tc>
          <w:tcPr>
            <w:tcW w:w="9466" w:type="dxa"/>
            <w:tcBorders>
              <w:top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447C8D" w:rsidRPr="00136156" w:rsidRDefault="00447C8D" w:rsidP="00823676">
            <w:pPr>
              <w:jc w:val="center"/>
              <w:rPr>
                <w:b/>
                <w:sz w:val="18"/>
              </w:rPr>
            </w:pPr>
            <w:r w:rsidRPr="00136156">
              <w:rPr>
                <w:b/>
                <w:sz w:val="18"/>
              </w:rPr>
              <w:t xml:space="preserve">COMPANY INFORMATION </w:t>
            </w:r>
          </w:p>
          <w:p w:rsidR="00447C8D" w:rsidRPr="00136156" w:rsidRDefault="00447C8D" w:rsidP="00823676">
            <w:pPr>
              <w:jc w:val="center"/>
              <w:rPr>
                <w:iCs/>
              </w:rPr>
            </w:pPr>
          </w:p>
        </w:tc>
      </w:tr>
      <w:tr w:rsidR="00447C8D" w:rsidRPr="00B72362" w:rsidTr="00823676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  <w:vAlign w:val="center"/>
          </w:tcPr>
          <w:p w:rsidR="00447C8D" w:rsidRPr="002510E3" w:rsidRDefault="00447C8D" w:rsidP="00823676">
            <w:pPr>
              <w:rPr>
                <w:b/>
              </w:rPr>
            </w:pPr>
            <w:r>
              <w:rPr>
                <w:b/>
              </w:rPr>
              <w:t>Please provide a comprehensive summary of your company’s service offerings:</w:t>
            </w:r>
          </w:p>
          <w:p w:rsidR="00447C8D" w:rsidRDefault="00447C8D" w:rsidP="00823676"/>
          <w:p w:rsidR="00447C8D" w:rsidRPr="00B72362" w:rsidRDefault="00447C8D" w:rsidP="00823676"/>
        </w:tc>
      </w:tr>
      <w:tr w:rsidR="00447C8D" w:rsidRPr="00B72362" w:rsidTr="00823676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  <w:vAlign w:val="center"/>
          </w:tcPr>
          <w:p w:rsidR="00447C8D" w:rsidRPr="002510E3" w:rsidRDefault="00447C8D" w:rsidP="00823676">
            <w:pPr>
              <w:rPr>
                <w:b/>
              </w:rPr>
            </w:pPr>
            <w:r w:rsidRPr="002510E3">
              <w:rPr>
                <w:b/>
              </w:rPr>
              <w:t xml:space="preserve">Do you </w:t>
            </w:r>
            <w:r>
              <w:rPr>
                <w:b/>
              </w:rPr>
              <w:t>develop</w:t>
            </w:r>
            <w:r w:rsidRPr="002510E3">
              <w:rPr>
                <w:b/>
              </w:rPr>
              <w:t xml:space="preserve">, </w:t>
            </w:r>
            <w:r>
              <w:rPr>
                <w:b/>
              </w:rPr>
              <w:t>license</w:t>
            </w:r>
            <w:r w:rsidRPr="002510E3">
              <w:rPr>
                <w:b/>
              </w:rPr>
              <w:t>, or resell any software products? If so, please describe:</w:t>
            </w:r>
          </w:p>
          <w:p w:rsidR="00447C8D" w:rsidRDefault="00447C8D" w:rsidP="00823676"/>
          <w:p w:rsidR="00447C8D" w:rsidRPr="00B72362" w:rsidRDefault="00447C8D" w:rsidP="00823676"/>
        </w:tc>
      </w:tr>
      <w:tr w:rsidR="00447C8D" w:rsidRPr="003F514E" w:rsidTr="00823676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</w:tcPr>
          <w:p w:rsidR="00447C8D" w:rsidRPr="003F514E" w:rsidRDefault="00447C8D" w:rsidP="00823676">
            <w:pPr>
              <w:rPr>
                <w:b/>
              </w:rPr>
            </w:pPr>
            <w:r w:rsidRPr="002510E3">
              <w:rPr>
                <w:b/>
              </w:rPr>
              <w:t>Total number of employees at your firm</w:t>
            </w:r>
            <w:r>
              <w:rPr>
                <w:b/>
              </w:rPr>
              <w:t>:</w:t>
            </w:r>
          </w:p>
        </w:tc>
      </w:tr>
      <w:tr w:rsidR="00447C8D" w:rsidRPr="002510E3" w:rsidTr="00823676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</w:tcPr>
          <w:p w:rsidR="00447C8D" w:rsidRPr="002510E3" w:rsidRDefault="00447C8D" w:rsidP="00823676">
            <w:pPr>
              <w:rPr>
                <w:b/>
              </w:rPr>
            </w:pPr>
            <w:r w:rsidRPr="002510E3">
              <w:rPr>
                <w:b/>
              </w:rPr>
              <w:t xml:space="preserve">Total number of employees </w:t>
            </w:r>
            <w:r>
              <w:rPr>
                <w:b/>
              </w:rPr>
              <w:t>who will need access for this specific project:</w:t>
            </w:r>
          </w:p>
        </w:tc>
      </w:tr>
      <w:tr w:rsidR="00447C8D" w:rsidRPr="002827D1" w:rsidTr="00823676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  <w:vAlign w:val="center"/>
          </w:tcPr>
          <w:p w:rsidR="00447C8D" w:rsidRPr="00136156" w:rsidRDefault="00447C8D" w:rsidP="00823676">
            <w:pPr>
              <w:rPr>
                <w:b/>
                <w:i/>
              </w:rPr>
            </w:pPr>
            <w:r w:rsidRPr="007005E2">
              <w:rPr>
                <w:b/>
              </w:rPr>
              <w:t xml:space="preserve">In what countries does your firm have operations? </w:t>
            </w:r>
          </w:p>
          <w:p w:rsidR="00447C8D" w:rsidRPr="002827D1" w:rsidRDefault="00447C8D" w:rsidP="00823676">
            <w:pPr>
              <w:rPr>
                <w:i/>
              </w:rPr>
            </w:pPr>
          </w:p>
        </w:tc>
      </w:tr>
      <w:tr w:rsidR="00447C8D" w:rsidRPr="007005E2" w:rsidTr="00823676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  <w:vAlign w:val="center"/>
          </w:tcPr>
          <w:p w:rsidR="00447C8D" w:rsidRPr="007005E2" w:rsidRDefault="00447C8D" w:rsidP="00823676">
            <w:pPr>
              <w:rPr>
                <w:b/>
              </w:rPr>
            </w:pPr>
            <w:r>
              <w:rPr>
                <w:i/>
              </w:rPr>
              <w:t>(O</w:t>
            </w:r>
            <w:r w:rsidRPr="005539E7">
              <w:rPr>
                <w:i/>
              </w:rPr>
              <w:t>ptional)</w:t>
            </w:r>
            <w:r w:rsidRPr="005539E7">
              <w:rPr>
                <w:b/>
              </w:rPr>
              <w:t xml:space="preserve">   Does your company identify itself as a small business concern?</w:t>
            </w:r>
          </w:p>
        </w:tc>
      </w:tr>
    </w:tbl>
    <w:p w:rsidR="00447C8D" w:rsidRDefault="00447C8D"/>
    <w:p w:rsidR="00447C8D" w:rsidRDefault="00447C8D"/>
    <w:tbl>
      <w:tblPr>
        <w:tblStyle w:val="TableGrid"/>
        <w:tblW w:w="946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C0" w:firstRow="0" w:lastRow="1" w:firstColumn="1" w:lastColumn="1" w:noHBand="0" w:noVBand="0"/>
      </w:tblPr>
      <w:tblGrid>
        <w:gridCol w:w="9466"/>
      </w:tblGrid>
      <w:tr w:rsidR="009622B2" w:rsidRPr="00B72362" w:rsidTr="003F514E">
        <w:trPr>
          <w:cantSplit/>
          <w:trHeight w:val="232"/>
          <w:jc w:val="center"/>
        </w:trPr>
        <w:tc>
          <w:tcPr>
            <w:tcW w:w="9466" w:type="dxa"/>
            <w:shd w:val="clear" w:color="auto" w:fill="D9D9D9" w:themeFill="background1" w:themeFillShade="D9"/>
            <w:vAlign w:val="center"/>
          </w:tcPr>
          <w:p w:rsidR="009622B2" w:rsidRPr="008928BE" w:rsidRDefault="00F27DE0" w:rsidP="00F27DE0">
            <w:pPr>
              <w:pStyle w:val="SectionHeading"/>
              <w:rPr>
                <w:b/>
              </w:rPr>
            </w:pPr>
            <w:r w:rsidRPr="00136156">
              <w:rPr>
                <w:b/>
                <w:sz w:val="18"/>
              </w:rPr>
              <w:t>Project</w:t>
            </w:r>
            <w:r w:rsidR="008928BE" w:rsidRPr="00136156">
              <w:rPr>
                <w:b/>
                <w:sz w:val="18"/>
              </w:rPr>
              <w:t xml:space="preserve"> Information</w:t>
            </w:r>
          </w:p>
        </w:tc>
      </w:tr>
      <w:tr w:rsidR="0056338C" w:rsidRPr="00B72362" w:rsidTr="006C4E8F">
        <w:trPr>
          <w:cantSplit/>
          <w:trHeight w:val="232"/>
          <w:jc w:val="center"/>
        </w:trPr>
        <w:tc>
          <w:tcPr>
            <w:tcW w:w="9466" w:type="dxa"/>
            <w:shd w:val="clear" w:color="auto" w:fill="auto"/>
            <w:vAlign w:val="center"/>
          </w:tcPr>
          <w:p w:rsidR="00C44B82" w:rsidRPr="00AA5626" w:rsidRDefault="008B03E4" w:rsidP="00B61506">
            <w:r w:rsidRPr="00136156">
              <w:rPr>
                <w:b/>
              </w:rPr>
              <w:t xml:space="preserve">Which Epic customer </w:t>
            </w:r>
            <w:r w:rsidR="007005E2" w:rsidRPr="00136156">
              <w:rPr>
                <w:b/>
              </w:rPr>
              <w:t>is this application for</w:t>
            </w:r>
            <w:r w:rsidRPr="00136156">
              <w:rPr>
                <w:b/>
              </w:rPr>
              <w:t>?</w:t>
            </w:r>
            <w:r w:rsidR="00F27DE0" w:rsidRPr="00136156">
              <w:rPr>
                <w:b/>
              </w:rPr>
              <w:t xml:space="preserve"> </w:t>
            </w:r>
            <w:r w:rsidR="00F27DE0" w:rsidRPr="00136156">
              <w:t xml:space="preserve">(If you are currently working with more than one Epic customer, you must </w:t>
            </w:r>
            <w:r w:rsidR="00D60683" w:rsidRPr="00136156">
              <w:t xml:space="preserve">complete </w:t>
            </w:r>
            <w:r w:rsidR="00F27DE0" w:rsidRPr="00136156">
              <w:t xml:space="preserve">a </w:t>
            </w:r>
            <w:r w:rsidR="00DC00A6" w:rsidRPr="00136156">
              <w:t xml:space="preserve">separate </w:t>
            </w:r>
            <w:r w:rsidR="00F27DE0" w:rsidRPr="00136156">
              <w:t>application for each customer.</w:t>
            </w:r>
            <w:r w:rsidR="007005E2" w:rsidRPr="00136156">
              <w:t>)</w:t>
            </w:r>
          </w:p>
          <w:p w:rsidR="0056338C" w:rsidRPr="008928BE" w:rsidRDefault="008928BE" w:rsidP="00B61506">
            <w:pPr>
              <w:rPr>
                <w:b/>
              </w:rPr>
            </w:pPr>
            <w:r w:rsidRPr="008928BE">
              <w:rPr>
                <w:b/>
              </w:rPr>
              <w:t xml:space="preserve">  </w:t>
            </w:r>
          </w:p>
        </w:tc>
      </w:tr>
      <w:tr w:rsidR="00746BC0" w:rsidRPr="00B72362" w:rsidTr="00806433">
        <w:trPr>
          <w:cantSplit/>
          <w:trHeight w:val="232"/>
          <w:jc w:val="center"/>
        </w:trPr>
        <w:tc>
          <w:tcPr>
            <w:tcW w:w="94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746BC0" w:rsidRDefault="00746BC0" w:rsidP="00746BC0">
            <w:pPr>
              <w:rPr>
                <w:i/>
              </w:rPr>
            </w:pPr>
            <w:r>
              <w:rPr>
                <w:b/>
              </w:rPr>
              <w:t xml:space="preserve">What services will you be providing to this Epic customer? </w:t>
            </w:r>
            <w:r w:rsidRPr="00136156">
              <w:t>(Examples: technical support, software implementation, project management, training,</w:t>
            </w:r>
            <w:r w:rsidR="00883CFD">
              <w:t xml:space="preserve"> process outsourcing</w:t>
            </w:r>
            <w:r w:rsidRPr="00136156">
              <w:t>.)</w:t>
            </w:r>
          </w:p>
          <w:p w:rsidR="00746BC0" w:rsidRPr="00F27DE0" w:rsidRDefault="00746BC0" w:rsidP="00746BC0">
            <w:pPr>
              <w:rPr>
                <w:i/>
              </w:rPr>
            </w:pPr>
          </w:p>
          <w:p w:rsidR="00746BC0" w:rsidRDefault="00746BC0" w:rsidP="00F27DE0">
            <w:pPr>
              <w:rPr>
                <w:b/>
              </w:rPr>
            </w:pPr>
          </w:p>
        </w:tc>
      </w:tr>
      <w:tr w:rsidR="00092840" w:rsidRPr="00B72362" w:rsidTr="00447C8D">
        <w:trPr>
          <w:cantSplit/>
          <w:trHeight w:val="411"/>
          <w:jc w:val="center"/>
        </w:trPr>
        <w:tc>
          <w:tcPr>
            <w:tcW w:w="94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3F514E" w:rsidRDefault="00092840" w:rsidP="00DC00A6">
            <w:pPr>
              <w:rPr>
                <w:b/>
              </w:rPr>
            </w:pPr>
            <w:r>
              <w:rPr>
                <w:b/>
              </w:rPr>
              <w:t xml:space="preserve">By what date </w:t>
            </w:r>
            <w:r w:rsidR="00DC00A6">
              <w:rPr>
                <w:b/>
              </w:rPr>
              <w:t>do you need access to Epic software</w:t>
            </w:r>
            <w:r>
              <w:rPr>
                <w:b/>
              </w:rPr>
              <w:t xml:space="preserve">? </w:t>
            </w:r>
            <w:r w:rsidR="00AA5626">
              <w:rPr>
                <w:b/>
              </w:rPr>
              <w:t>Be specific:</w:t>
            </w:r>
          </w:p>
          <w:p w:rsidR="003F514E" w:rsidRPr="00092840" w:rsidRDefault="003F514E" w:rsidP="00DC00A6"/>
        </w:tc>
      </w:tr>
      <w:tr w:rsidR="00883CFD" w:rsidRPr="00B72362" w:rsidTr="00447C8D">
        <w:trPr>
          <w:cantSplit/>
          <w:trHeight w:val="232"/>
          <w:jc w:val="center"/>
        </w:trPr>
        <w:tc>
          <w:tcPr>
            <w:tcW w:w="9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83CFD" w:rsidRDefault="00883CFD" w:rsidP="003F514E">
            <w:pPr>
              <w:jc w:val="center"/>
              <w:rPr>
                <w:b/>
                <w:sz w:val="18"/>
              </w:rPr>
            </w:pPr>
            <w:r w:rsidRPr="003F514E">
              <w:rPr>
                <w:b/>
                <w:sz w:val="18"/>
              </w:rPr>
              <w:lastRenderedPageBreak/>
              <w:t>EMPLOYEE INFORMATION</w:t>
            </w:r>
          </w:p>
          <w:p w:rsidR="00447C8D" w:rsidRPr="003E6EF8" w:rsidRDefault="00447C8D" w:rsidP="003F514E">
            <w:pPr>
              <w:jc w:val="center"/>
              <w:rPr>
                <w:b/>
              </w:rPr>
            </w:pPr>
          </w:p>
        </w:tc>
      </w:tr>
      <w:tr w:rsidR="00F27DE0" w:rsidRPr="00B72362" w:rsidTr="00447C8D">
        <w:trPr>
          <w:cantSplit/>
          <w:trHeight w:val="3786"/>
          <w:jc w:val="center"/>
        </w:trPr>
        <w:tc>
          <w:tcPr>
            <w:tcW w:w="946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60683" w:rsidRPr="00806433" w:rsidRDefault="003F514E" w:rsidP="00B61506">
            <w:r>
              <w:rPr>
                <w:b/>
              </w:rPr>
              <w:t xml:space="preserve">Consultants: </w:t>
            </w:r>
            <w:r w:rsidR="00F27DE0" w:rsidRPr="00806433">
              <w:t>Please list the names and positions</w:t>
            </w:r>
            <w:r w:rsidR="00067A0E" w:rsidRPr="00806433">
              <w:t xml:space="preserve"> (</w:t>
            </w:r>
            <w:r w:rsidR="00F27DE0" w:rsidRPr="00806433">
              <w:t>including specific duties</w:t>
            </w:r>
            <w:r w:rsidR="00067A0E" w:rsidRPr="00806433">
              <w:t>)</w:t>
            </w:r>
            <w:r w:rsidR="00F27DE0" w:rsidRPr="00806433">
              <w:t xml:space="preserve"> of each </w:t>
            </w:r>
            <w:r w:rsidR="00F27DE0" w:rsidRPr="00806433">
              <w:rPr>
                <w:u w:val="single"/>
              </w:rPr>
              <w:t>employee</w:t>
            </w:r>
            <w:r w:rsidR="00F27DE0" w:rsidRPr="00806433">
              <w:t xml:space="preserve"> who will need access to Epic software at the customer listed above</w:t>
            </w:r>
            <w:r w:rsidR="00D60683" w:rsidRPr="00806433">
              <w:t xml:space="preserve">. Please </w:t>
            </w:r>
            <w:r w:rsidR="00FE32B5" w:rsidRPr="00806433">
              <w:t>list</w:t>
            </w:r>
            <w:r w:rsidR="00D60683" w:rsidRPr="00806433">
              <w:t xml:space="preserve"> </w:t>
            </w:r>
            <w:r w:rsidR="00FE32B5" w:rsidRPr="00806433">
              <w:t xml:space="preserve">any/all </w:t>
            </w:r>
            <w:r w:rsidR="00D60683" w:rsidRPr="00806433">
              <w:t>location(s) from which each employee will access Epic software</w:t>
            </w:r>
            <w:r w:rsidR="00391044" w:rsidRPr="00806433">
              <w:t>:</w:t>
            </w:r>
          </w:p>
          <w:p w:rsidR="007F72BF" w:rsidRDefault="007F72BF" w:rsidP="007F72BF">
            <w:pPr>
              <w:rPr>
                <w:b/>
              </w:rPr>
            </w:pPr>
          </w:p>
          <w:p w:rsidR="00AA5626" w:rsidRDefault="007F72BF" w:rsidP="00AA5626">
            <w:r>
              <w:rPr>
                <w:b/>
              </w:rPr>
              <w:t xml:space="preserve">Outsourcers: </w:t>
            </w:r>
            <w:r w:rsidRPr="00806433">
              <w:t>Please list the number of employees who will need access to Epic software at the customer listed above broken down by position (e.g. 3 contract coders, 10 ROI clerks). Please list any/all location(s) from which each employee will access Epic software</w:t>
            </w:r>
          </w:p>
          <w:p w:rsidR="00AA5626" w:rsidRDefault="00AA5626" w:rsidP="00AA5626"/>
          <w:p w:rsidR="00AA5626" w:rsidRDefault="00AA5626" w:rsidP="007F72BF">
            <w:pPr>
              <w:pStyle w:val="ListParagraph"/>
              <w:numPr>
                <w:ilvl w:val="0"/>
                <w:numId w:val="6"/>
              </w:numPr>
            </w:pPr>
            <w:r w:rsidRPr="00136156">
              <w:rPr>
                <w:u w:val="single"/>
              </w:rPr>
              <w:t>Employee</w:t>
            </w:r>
            <w:r w:rsidRPr="00136156">
              <w:t xml:space="preserve"> refers only to direct, W-2 employees of your firm. 1099 employees and other contractors must complete individual applications. </w:t>
            </w:r>
          </w:p>
          <w:p w:rsidR="00AA5626" w:rsidRPr="00AA5626" w:rsidRDefault="00AA5626" w:rsidP="00AA5626">
            <w:pPr>
              <w:pStyle w:val="ListParagraph"/>
              <w:numPr>
                <w:ilvl w:val="0"/>
                <w:numId w:val="6"/>
              </w:numPr>
            </w:pPr>
            <w:r w:rsidRPr="00136156">
              <w:t xml:space="preserve">If additional space is needed, please attach a separate spreadsheet. </w:t>
            </w:r>
          </w:p>
          <w:p w:rsidR="007F72BF" w:rsidRDefault="007F72BF" w:rsidP="00B61506">
            <w:pPr>
              <w:rPr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3157"/>
              <w:gridCol w:w="3051"/>
            </w:tblGrid>
            <w:tr w:rsidR="00067A0E" w:rsidTr="00DC00A6">
              <w:tc>
                <w:tcPr>
                  <w:tcW w:w="3018" w:type="dxa"/>
                </w:tcPr>
                <w:p w:rsidR="00067A0E" w:rsidRDefault="003F514E" w:rsidP="00D60683">
                  <w:r>
                    <w:t>Employee</w:t>
                  </w:r>
                </w:p>
              </w:tc>
              <w:tc>
                <w:tcPr>
                  <w:tcW w:w="3157" w:type="dxa"/>
                </w:tcPr>
                <w:p w:rsidR="00067A0E" w:rsidRDefault="00067A0E" w:rsidP="00DC00A6">
                  <w:pPr>
                    <w:jc w:val="center"/>
                  </w:pPr>
                  <w:r>
                    <w:t>Role</w:t>
                  </w:r>
                </w:p>
              </w:tc>
              <w:tc>
                <w:tcPr>
                  <w:tcW w:w="3051" w:type="dxa"/>
                </w:tcPr>
                <w:p w:rsidR="00067A0E" w:rsidRDefault="00391044" w:rsidP="006F06FB">
                  <w:pPr>
                    <w:jc w:val="center"/>
                  </w:pPr>
                  <w:r>
                    <w:t xml:space="preserve">Access </w:t>
                  </w:r>
                  <w:r w:rsidR="00067A0E">
                    <w:t>Location</w:t>
                  </w:r>
                  <w:r w:rsidR="00503E58">
                    <w:t>(s)</w:t>
                  </w:r>
                </w:p>
              </w:tc>
            </w:tr>
            <w:tr w:rsidR="00067A0E" w:rsidTr="00DC00A6">
              <w:tc>
                <w:tcPr>
                  <w:tcW w:w="3018" w:type="dxa"/>
                </w:tcPr>
                <w:p w:rsidR="00067A0E" w:rsidRPr="00626315" w:rsidRDefault="00626315" w:rsidP="00B61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e.g. John Doe</w:t>
                  </w:r>
                </w:p>
              </w:tc>
              <w:tc>
                <w:tcPr>
                  <w:tcW w:w="3157" w:type="dxa"/>
                </w:tcPr>
                <w:p w:rsidR="00067A0E" w:rsidRPr="00626315" w:rsidRDefault="00626315" w:rsidP="00B61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Patient account biller</w:t>
                  </w:r>
                </w:p>
              </w:tc>
              <w:tc>
                <w:tcPr>
                  <w:tcW w:w="3051" w:type="dxa"/>
                </w:tcPr>
                <w:p w:rsidR="00067A0E" w:rsidRPr="00626315" w:rsidRDefault="00626315" w:rsidP="00B61506">
                  <w:pPr>
                    <w:rPr>
                      <w:i/>
                    </w:rPr>
                  </w:pPr>
                  <w:r>
                    <w:rPr>
                      <w:i/>
                    </w:rPr>
                    <w:t>Epic Hospital, Verona, WI</w:t>
                  </w:r>
                </w:p>
              </w:tc>
            </w:tr>
            <w:tr w:rsidR="00D60683" w:rsidTr="00DC00A6">
              <w:tc>
                <w:tcPr>
                  <w:tcW w:w="3018" w:type="dxa"/>
                </w:tcPr>
                <w:p w:rsidR="00D60683" w:rsidRDefault="00D60683" w:rsidP="00B61506"/>
              </w:tc>
              <w:tc>
                <w:tcPr>
                  <w:tcW w:w="3157" w:type="dxa"/>
                </w:tcPr>
                <w:p w:rsidR="00D60683" w:rsidRDefault="00D60683" w:rsidP="00B61506"/>
              </w:tc>
              <w:tc>
                <w:tcPr>
                  <w:tcW w:w="3051" w:type="dxa"/>
                </w:tcPr>
                <w:p w:rsidR="00D60683" w:rsidRDefault="00D60683" w:rsidP="00B61506"/>
              </w:tc>
            </w:tr>
            <w:tr w:rsidR="00AA5626" w:rsidTr="00DC00A6">
              <w:tc>
                <w:tcPr>
                  <w:tcW w:w="3018" w:type="dxa"/>
                </w:tcPr>
                <w:p w:rsidR="00AA5626" w:rsidRDefault="00AA5626" w:rsidP="00B61506"/>
              </w:tc>
              <w:tc>
                <w:tcPr>
                  <w:tcW w:w="3157" w:type="dxa"/>
                </w:tcPr>
                <w:p w:rsidR="00AA5626" w:rsidRDefault="00AA5626" w:rsidP="00B61506"/>
              </w:tc>
              <w:tc>
                <w:tcPr>
                  <w:tcW w:w="3051" w:type="dxa"/>
                </w:tcPr>
                <w:p w:rsidR="00AA5626" w:rsidRDefault="00AA5626" w:rsidP="00B61506"/>
              </w:tc>
            </w:tr>
            <w:tr w:rsidR="007F72BF" w:rsidTr="00DC00A6">
              <w:tc>
                <w:tcPr>
                  <w:tcW w:w="3018" w:type="dxa"/>
                </w:tcPr>
                <w:p w:rsidR="007F72BF" w:rsidRDefault="007F72BF" w:rsidP="00B61506"/>
              </w:tc>
              <w:tc>
                <w:tcPr>
                  <w:tcW w:w="3157" w:type="dxa"/>
                </w:tcPr>
                <w:p w:rsidR="007F72BF" w:rsidRDefault="007F72BF" w:rsidP="00B61506"/>
              </w:tc>
              <w:tc>
                <w:tcPr>
                  <w:tcW w:w="3051" w:type="dxa"/>
                </w:tcPr>
                <w:p w:rsidR="007F72BF" w:rsidRDefault="007F72BF" w:rsidP="00B61506"/>
              </w:tc>
            </w:tr>
          </w:tbl>
          <w:p w:rsidR="00092840" w:rsidRPr="00092840" w:rsidRDefault="00092840" w:rsidP="00A3327B">
            <w:pPr>
              <w:rPr>
                <w:i/>
              </w:rPr>
            </w:pPr>
          </w:p>
        </w:tc>
      </w:tr>
    </w:tbl>
    <w:p w:rsidR="00746BC0" w:rsidRDefault="00746BC0"/>
    <w:tbl>
      <w:tblPr>
        <w:tblStyle w:val="TableGrid"/>
        <w:tblW w:w="946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C0" w:firstRow="0" w:lastRow="1" w:firstColumn="1" w:lastColumn="1" w:noHBand="0" w:noVBand="0"/>
      </w:tblPr>
      <w:tblGrid>
        <w:gridCol w:w="3383"/>
        <w:gridCol w:w="6083"/>
      </w:tblGrid>
      <w:tr w:rsidR="00D60683" w:rsidRPr="00B72362" w:rsidTr="00447C8D">
        <w:trPr>
          <w:cantSplit/>
          <w:trHeight w:val="232"/>
          <w:jc w:val="center"/>
        </w:trPr>
        <w:tc>
          <w:tcPr>
            <w:tcW w:w="9466" w:type="dxa"/>
            <w:gridSpan w:val="2"/>
            <w:shd w:val="clear" w:color="auto" w:fill="D9D9D9" w:themeFill="background1" w:themeFillShade="D9"/>
            <w:vAlign w:val="center"/>
          </w:tcPr>
          <w:p w:rsidR="002C10DE" w:rsidRPr="00136156" w:rsidRDefault="002C10DE">
            <w:pPr>
              <w:jc w:val="center"/>
              <w:rPr>
                <w:i/>
                <w:sz w:val="18"/>
              </w:rPr>
            </w:pPr>
            <w:r w:rsidRPr="00136156">
              <w:rPr>
                <w:b/>
                <w:sz w:val="18"/>
              </w:rPr>
              <w:t>EPIC CUSTOMER INFORMATION</w:t>
            </w:r>
            <w:r w:rsidRPr="00136156">
              <w:rPr>
                <w:i/>
                <w:sz w:val="18"/>
              </w:rPr>
              <w:t xml:space="preserve"> </w:t>
            </w:r>
          </w:p>
          <w:p w:rsidR="00D60683" w:rsidRPr="007005E2" w:rsidRDefault="002C10DE" w:rsidP="002B01BA">
            <w:pPr>
              <w:jc w:val="center"/>
              <w:rPr>
                <w:b/>
              </w:rPr>
            </w:pPr>
            <w:r w:rsidRPr="00136156">
              <w:t xml:space="preserve">(Provide the name and contact information for an employee </w:t>
            </w:r>
            <w:r w:rsidR="002B01BA">
              <w:t>of</w:t>
            </w:r>
            <w:r w:rsidRPr="00136156">
              <w:t xml:space="preserve"> the Epic customer listed above who can verify your role on the project)</w:t>
            </w:r>
          </w:p>
        </w:tc>
      </w:tr>
      <w:tr w:rsidR="00D60683" w:rsidRPr="00C44B82" w:rsidTr="00447C8D">
        <w:trPr>
          <w:cantSplit/>
          <w:trHeight w:val="232"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D60683" w:rsidRPr="00C44B82" w:rsidRDefault="00D60683" w:rsidP="00327937">
            <w:pPr>
              <w:rPr>
                <w:b/>
              </w:rPr>
            </w:pPr>
            <w:r w:rsidRPr="00C44B82">
              <w:rPr>
                <w:b/>
              </w:rPr>
              <w:t>Name: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D60683" w:rsidRPr="00C44B82" w:rsidRDefault="00D60683" w:rsidP="00327937">
            <w:pPr>
              <w:rPr>
                <w:b/>
              </w:rPr>
            </w:pPr>
            <w:r>
              <w:rPr>
                <w:b/>
              </w:rPr>
              <w:t xml:space="preserve">Position at customer organization: </w:t>
            </w:r>
          </w:p>
        </w:tc>
      </w:tr>
      <w:tr w:rsidR="00D60683" w:rsidRPr="0017112F" w:rsidTr="00447C8D">
        <w:trPr>
          <w:cantSplit/>
          <w:trHeight w:val="232"/>
          <w:jc w:val="center"/>
        </w:trPr>
        <w:tc>
          <w:tcPr>
            <w:tcW w:w="3383" w:type="dxa"/>
            <w:shd w:val="clear" w:color="auto" w:fill="auto"/>
            <w:vAlign w:val="center"/>
          </w:tcPr>
          <w:p w:rsidR="00D60683" w:rsidRPr="0017112F" w:rsidRDefault="00D60683" w:rsidP="00327937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6083" w:type="dxa"/>
            <w:shd w:val="clear" w:color="auto" w:fill="auto"/>
            <w:vAlign w:val="center"/>
          </w:tcPr>
          <w:p w:rsidR="00D60683" w:rsidRPr="0017112F" w:rsidRDefault="00D60683" w:rsidP="0032793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:rsidR="0010181C" w:rsidRDefault="0010181C"/>
    <w:p w:rsidR="00415F5F" w:rsidRPr="00B72362" w:rsidRDefault="00415F5F" w:rsidP="008F3B88"/>
    <w:sectPr w:rsidR="00415F5F" w:rsidRPr="00B72362" w:rsidSect="00447C8D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56" w:rsidRDefault="00885456" w:rsidP="00DA7EAC">
      <w:pPr>
        <w:pStyle w:val="Heading1"/>
      </w:pPr>
      <w:r>
        <w:separator/>
      </w:r>
    </w:p>
  </w:endnote>
  <w:endnote w:type="continuationSeparator" w:id="0">
    <w:p w:rsidR="00885456" w:rsidRDefault="00885456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54E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56" w:rsidRDefault="00885456" w:rsidP="00DA7EAC">
      <w:pPr>
        <w:pStyle w:val="Heading1"/>
      </w:pPr>
      <w:r>
        <w:separator/>
      </w:r>
    </w:p>
  </w:footnote>
  <w:footnote w:type="continuationSeparator" w:id="0">
    <w:p w:rsidR="00885456" w:rsidRDefault="00885456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5C6"/>
    <w:multiLevelType w:val="hybridMultilevel"/>
    <w:tmpl w:val="607CE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22004"/>
    <w:multiLevelType w:val="hybridMultilevel"/>
    <w:tmpl w:val="9670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4423"/>
    <w:multiLevelType w:val="hybridMultilevel"/>
    <w:tmpl w:val="72F20B6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21530AD"/>
    <w:multiLevelType w:val="hybridMultilevel"/>
    <w:tmpl w:val="5358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2DB"/>
    <w:multiLevelType w:val="hybridMultilevel"/>
    <w:tmpl w:val="06FAD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A49E4"/>
    <w:multiLevelType w:val="hybridMultilevel"/>
    <w:tmpl w:val="B0F2E1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E53755"/>
    <w:multiLevelType w:val="hybridMultilevel"/>
    <w:tmpl w:val="975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F199A"/>
    <w:multiLevelType w:val="hybridMultilevel"/>
    <w:tmpl w:val="E1F6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7B657C"/>
    <w:multiLevelType w:val="hybridMultilevel"/>
    <w:tmpl w:val="63982D12"/>
    <w:lvl w:ilvl="0" w:tplc="04090013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6D"/>
    <w:rsid w:val="0001353A"/>
    <w:rsid w:val="00017261"/>
    <w:rsid w:val="00017DD1"/>
    <w:rsid w:val="000332AD"/>
    <w:rsid w:val="00046106"/>
    <w:rsid w:val="000510D6"/>
    <w:rsid w:val="00067A0E"/>
    <w:rsid w:val="00092840"/>
    <w:rsid w:val="000A3ABE"/>
    <w:rsid w:val="000B0033"/>
    <w:rsid w:val="000C0676"/>
    <w:rsid w:val="000C3395"/>
    <w:rsid w:val="0010181C"/>
    <w:rsid w:val="0011649E"/>
    <w:rsid w:val="00136156"/>
    <w:rsid w:val="00156747"/>
    <w:rsid w:val="00161C12"/>
    <w:rsid w:val="0016303A"/>
    <w:rsid w:val="00165C96"/>
    <w:rsid w:val="0017112F"/>
    <w:rsid w:val="0018141F"/>
    <w:rsid w:val="00190F40"/>
    <w:rsid w:val="001A7E73"/>
    <w:rsid w:val="001A7E81"/>
    <w:rsid w:val="001D383D"/>
    <w:rsid w:val="001F7A95"/>
    <w:rsid w:val="002012FE"/>
    <w:rsid w:val="00240AF1"/>
    <w:rsid w:val="0024648C"/>
    <w:rsid w:val="002510E3"/>
    <w:rsid w:val="002602F0"/>
    <w:rsid w:val="00264223"/>
    <w:rsid w:val="00265B5F"/>
    <w:rsid w:val="002827D1"/>
    <w:rsid w:val="002B01BA"/>
    <w:rsid w:val="002C0936"/>
    <w:rsid w:val="002C10DE"/>
    <w:rsid w:val="002D217D"/>
    <w:rsid w:val="002F5D85"/>
    <w:rsid w:val="0035674A"/>
    <w:rsid w:val="00367D84"/>
    <w:rsid w:val="00384215"/>
    <w:rsid w:val="00391044"/>
    <w:rsid w:val="003E4D58"/>
    <w:rsid w:val="003E6EF8"/>
    <w:rsid w:val="003F514E"/>
    <w:rsid w:val="00411AF3"/>
    <w:rsid w:val="00415F5F"/>
    <w:rsid w:val="00416324"/>
    <w:rsid w:val="0042038C"/>
    <w:rsid w:val="00441E5F"/>
    <w:rsid w:val="00447C8D"/>
    <w:rsid w:val="00461DCB"/>
    <w:rsid w:val="0046276C"/>
    <w:rsid w:val="00491A66"/>
    <w:rsid w:val="004F2F80"/>
    <w:rsid w:val="00502C3E"/>
    <w:rsid w:val="00503E58"/>
    <w:rsid w:val="00531227"/>
    <w:rsid w:val="00531C25"/>
    <w:rsid w:val="00532E88"/>
    <w:rsid w:val="005360D4"/>
    <w:rsid w:val="0054754E"/>
    <w:rsid w:val="005539E7"/>
    <w:rsid w:val="0056338C"/>
    <w:rsid w:val="005D4280"/>
    <w:rsid w:val="005D6072"/>
    <w:rsid w:val="00626315"/>
    <w:rsid w:val="006638AD"/>
    <w:rsid w:val="006702FB"/>
    <w:rsid w:val="00671993"/>
    <w:rsid w:val="00682713"/>
    <w:rsid w:val="006C4E8F"/>
    <w:rsid w:val="006F06FB"/>
    <w:rsid w:val="007005E2"/>
    <w:rsid w:val="00722DE8"/>
    <w:rsid w:val="0072346D"/>
    <w:rsid w:val="00733AC6"/>
    <w:rsid w:val="007344B3"/>
    <w:rsid w:val="00735F2E"/>
    <w:rsid w:val="0074409C"/>
    <w:rsid w:val="00746BC0"/>
    <w:rsid w:val="00770EEA"/>
    <w:rsid w:val="007C37DA"/>
    <w:rsid w:val="007E3D2C"/>
    <w:rsid w:val="007E3D81"/>
    <w:rsid w:val="007F72BF"/>
    <w:rsid w:val="00806433"/>
    <w:rsid w:val="008658E6"/>
    <w:rsid w:val="00882D62"/>
    <w:rsid w:val="00882D9F"/>
    <w:rsid w:val="00883CFD"/>
    <w:rsid w:val="00884CA6"/>
    <w:rsid w:val="00885456"/>
    <w:rsid w:val="00887861"/>
    <w:rsid w:val="00890AE3"/>
    <w:rsid w:val="008928BE"/>
    <w:rsid w:val="008B03E4"/>
    <w:rsid w:val="008F3B88"/>
    <w:rsid w:val="009154E4"/>
    <w:rsid w:val="00927215"/>
    <w:rsid w:val="00932D09"/>
    <w:rsid w:val="009622B2"/>
    <w:rsid w:val="00964BF8"/>
    <w:rsid w:val="009A2716"/>
    <w:rsid w:val="009F58BB"/>
    <w:rsid w:val="00A315D4"/>
    <w:rsid w:val="00A3327B"/>
    <w:rsid w:val="00A41E64"/>
    <w:rsid w:val="00A4373B"/>
    <w:rsid w:val="00AA5626"/>
    <w:rsid w:val="00AC087E"/>
    <w:rsid w:val="00AE1F72"/>
    <w:rsid w:val="00AF093D"/>
    <w:rsid w:val="00AF678F"/>
    <w:rsid w:val="00B04903"/>
    <w:rsid w:val="00B12708"/>
    <w:rsid w:val="00B41C69"/>
    <w:rsid w:val="00B61506"/>
    <w:rsid w:val="00B72362"/>
    <w:rsid w:val="00B96D9F"/>
    <w:rsid w:val="00BE09D6"/>
    <w:rsid w:val="00C23EF2"/>
    <w:rsid w:val="00C302D6"/>
    <w:rsid w:val="00C30E55"/>
    <w:rsid w:val="00C40CC8"/>
    <w:rsid w:val="00C44B82"/>
    <w:rsid w:val="00C63324"/>
    <w:rsid w:val="00C77908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0683"/>
    <w:rsid w:val="00D66A94"/>
    <w:rsid w:val="00D74F25"/>
    <w:rsid w:val="00DA4D82"/>
    <w:rsid w:val="00DA5F94"/>
    <w:rsid w:val="00DA7EAC"/>
    <w:rsid w:val="00DC00A6"/>
    <w:rsid w:val="00DF1BA0"/>
    <w:rsid w:val="00E33DC8"/>
    <w:rsid w:val="00E3572B"/>
    <w:rsid w:val="00E630EB"/>
    <w:rsid w:val="00E75AE6"/>
    <w:rsid w:val="00E80215"/>
    <w:rsid w:val="00E810E9"/>
    <w:rsid w:val="00EB52A5"/>
    <w:rsid w:val="00EC655E"/>
    <w:rsid w:val="00EE0DB3"/>
    <w:rsid w:val="00EE33CA"/>
    <w:rsid w:val="00F04B9B"/>
    <w:rsid w:val="00F0626A"/>
    <w:rsid w:val="00F06353"/>
    <w:rsid w:val="00F149CC"/>
    <w:rsid w:val="00F27537"/>
    <w:rsid w:val="00F27DE0"/>
    <w:rsid w:val="00F40BBD"/>
    <w:rsid w:val="00F46364"/>
    <w:rsid w:val="00F74AAD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8D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basedOn w:val="DefaultParagraphFont"/>
    <w:rsid w:val="008928B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74F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4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D74F25"/>
    <w:rPr>
      <w:i/>
      <w:iCs/>
    </w:rPr>
  </w:style>
  <w:style w:type="paragraph" w:styleId="Header">
    <w:name w:val="header"/>
    <w:basedOn w:val="Normal"/>
    <w:link w:val="HeaderChar"/>
    <w:rsid w:val="00882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2D62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882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D62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D62"/>
    <w:pPr>
      <w:ind w:left="720"/>
      <w:contextualSpacing/>
    </w:pPr>
  </w:style>
  <w:style w:type="character" w:styleId="CommentReference">
    <w:name w:val="annotation reference"/>
    <w:basedOn w:val="DefaultParagraphFont"/>
    <w:rsid w:val="002D21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2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217D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2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217D"/>
    <w:rPr>
      <w:rFonts w:ascii="Tahoma" w:hAnsi="Tahoma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C8D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basedOn w:val="DefaultParagraphFont"/>
    <w:rsid w:val="008928B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74F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74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rsid w:val="00D74F25"/>
    <w:rPr>
      <w:i/>
      <w:iCs/>
    </w:rPr>
  </w:style>
  <w:style w:type="paragraph" w:styleId="Header">
    <w:name w:val="header"/>
    <w:basedOn w:val="Normal"/>
    <w:link w:val="HeaderChar"/>
    <w:rsid w:val="00882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2D62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882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2D62"/>
    <w:rPr>
      <w:rFonts w:ascii="Tahoma" w:hAnsi="Tahoma"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D62"/>
    <w:pPr>
      <w:ind w:left="720"/>
      <w:contextualSpacing/>
    </w:pPr>
  </w:style>
  <w:style w:type="character" w:styleId="CommentReference">
    <w:name w:val="annotation reference"/>
    <w:basedOn w:val="DefaultParagraphFont"/>
    <w:rsid w:val="002D21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2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217D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2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217D"/>
    <w:rPr>
      <w:rFonts w:ascii="Tahoma" w:hAnsi="Tahoma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sultantinquiries@epic.com?subject=Consultant%20application%20for%20access%20to%20Epic%20softwar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ug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2188-4F96-4FAC-9FAA-747CF80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Guge</dc:creator>
  <cp:lastModifiedBy>Max Lieberman</cp:lastModifiedBy>
  <cp:revision>2</cp:revision>
  <cp:lastPrinted>2013-01-04T23:23:00Z</cp:lastPrinted>
  <dcterms:created xsi:type="dcterms:W3CDTF">2014-04-10T16:40:00Z</dcterms:created>
  <dcterms:modified xsi:type="dcterms:W3CDTF">2014-04-10T16:40:00Z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